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C7" w:rsidRPr="00B53DC7" w:rsidRDefault="00B53DC7" w:rsidP="00B53DC7">
      <w:pPr>
        <w:ind w:left="90"/>
        <w:jc w:val="center"/>
        <w:rPr>
          <w:b/>
          <w:bCs/>
          <w:color w:val="7030A0"/>
          <w:sz w:val="40"/>
          <w:szCs w:val="40"/>
          <w:u w:val="single"/>
        </w:rPr>
      </w:pPr>
      <w:bookmarkStart w:id="0" w:name="_GoBack"/>
      <w:bookmarkEnd w:id="0"/>
      <w:r w:rsidRPr="00B53DC7">
        <w:rPr>
          <w:b/>
          <w:bCs/>
          <w:color w:val="7030A0"/>
          <w:sz w:val="40"/>
          <w:szCs w:val="40"/>
          <w:u w:val="single"/>
        </w:rPr>
        <w:t>RESULT ANALYSIS:</w:t>
      </w:r>
    </w:p>
    <w:p w:rsidR="00B53DC7" w:rsidRDefault="00B53DC7" w:rsidP="00B53DC7">
      <w:pPr>
        <w:pStyle w:val="ListParagraph"/>
        <w:ind w:left="1080"/>
        <w:rPr>
          <w:sz w:val="20"/>
          <w:szCs w:val="18"/>
        </w:rPr>
      </w:pPr>
    </w:p>
    <w:p w:rsidR="00B53DC7" w:rsidRPr="00DA2CBC" w:rsidRDefault="00B53DC7" w:rsidP="00B53DC7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CLASS- X RESULT ANALYSIS</w:t>
      </w:r>
    </w:p>
    <w:p w:rsidR="00B53DC7" w:rsidRPr="00DA2CBC" w:rsidRDefault="00B53DC7" w:rsidP="00B53DC7">
      <w:pPr>
        <w:rPr>
          <w:b/>
          <w:bCs/>
          <w:sz w:val="12"/>
          <w:szCs w:val="10"/>
        </w:rPr>
      </w:pPr>
    </w:p>
    <w:p w:rsidR="00B53DC7" w:rsidRPr="00B36046" w:rsidRDefault="00B53DC7" w:rsidP="00B53DC7">
      <w:r w:rsidRPr="00B36046">
        <w:rPr>
          <w:rFonts w:ascii="Helvetica" w:hAnsi="Helvetica" w:cs="Helvetica"/>
          <w:b/>
          <w:bCs/>
          <w:color w:val="FFFFFF"/>
          <w:sz w:val="20"/>
          <w:shd w:val="clear" w:color="auto" w:fill="A3A3A3"/>
        </w:rPr>
        <w:t>Current Year Subject wise result analysis</w:t>
      </w:r>
    </w:p>
    <w:p w:rsidR="00B53DC7" w:rsidRPr="00C55F9C" w:rsidRDefault="00B53DC7" w:rsidP="00B53DC7">
      <w:pPr>
        <w:pStyle w:val="ListParagraph"/>
        <w:rPr>
          <w:sz w:val="2"/>
          <w:szCs w:val="2"/>
        </w:rPr>
      </w:pPr>
    </w:p>
    <w:tbl>
      <w:tblPr>
        <w:tblW w:w="10936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952"/>
        <w:gridCol w:w="1169"/>
        <w:gridCol w:w="946"/>
        <w:gridCol w:w="946"/>
        <w:gridCol w:w="745"/>
        <w:gridCol w:w="499"/>
        <w:gridCol w:w="499"/>
        <w:gridCol w:w="499"/>
        <w:gridCol w:w="499"/>
        <w:gridCol w:w="499"/>
        <w:gridCol w:w="499"/>
        <w:gridCol w:w="499"/>
        <w:gridCol w:w="499"/>
        <w:gridCol w:w="376"/>
      </w:tblGrid>
      <w:tr w:rsidR="00B53DC7" w:rsidRPr="00B07303" w:rsidTr="001C23F1">
        <w:trPr>
          <w:trHeight w:hRule="exact" w:val="432"/>
        </w:trPr>
        <w:tc>
          <w:tcPr>
            <w:tcW w:w="0" w:type="auto"/>
            <w:gridSpan w:val="15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Subject wise result for the year : 2018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PI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B1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B2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D1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D2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E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36.64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98.27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50.86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SOCIAL SCIENCE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98.27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45.04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HINDI (GEN)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61.42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MATHS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58.62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</w:tr>
    </w:tbl>
    <w:p w:rsidR="00B53DC7" w:rsidRPr="00DA2CBC" w:rsidRDefault="00B53DC7" w:rsidP="00B53DC7">
      <w:pPr>
        <w:pStyle w:val="ListParagraph"/>
        <w:rPr>
          <w:rFonts w:ascii="Helvetica" w:hAnsi="Helvetica" w:cs="Helvetica"/>
          <w:color w:val="333333"/>
          <w:sz w:val="20"/>
        </w:rPr>
      </w:pPr>
    </w:p>
    <w:p w:rsidR="00B53DC7" w:rsidRPr="00844354" w:rsidRDefault="00B53DC7" w:rsidP="00B53DC7">
      <w:pPr>
        <w:rPr>
          <w:rFonts w:ascii="Helvetica" w:hAnsi="Helvetica" w:cs="Helvetica"/>
          <w:sz w:val="24"/>
          <w:szCs w:val="24"/>
        </w:rPr>
      </w:pPr>
      <w:r w:rsidRPr="00844354">
        <w:rPr>
          <w:rFonts w:ascii="Helvetica" w:hAnsi="Helvetica" w:cs="Helvetica"/>
          <w:b/>
          <w:bCs/>
          <w:sz w:val="24"/>
          <w:szCs w:val="24"/>
          <w:shd w:val="clear" w:color="auto" w:fill="A3A3A3"/>
        </w:rPr>
        <w:t xml:space="preserve">Toppers of our </w:t>
      </w:r>
      <w:proofErr w:type="spellStart"/>
      <w:r w:rsidRPr="00844354">
        <w:rPr>
          <w:rFonts w:ascii="Helvetica" w:hAnsi="Helvetica" w:cs="Helvetica"/>
          <w:b/>
          <w:bCs/>
          <w:sz w:val="24"/>
          <w:szCs w:val="24"/>
          <w:shd w:val="clear" w:color="auto" w:fill="A3A3A3"/>
        </w:rPr>
        <w:t>Vidyalaya</w:t>
      </w:r>
      <w:proofErr w:type="spellEnd"/>
    </w:p>
    <w:p w:rsidR="00B53DC7" w:rsidRPr="00C55F9C" w:rsidRDefault="00B53DC7" w:rsidP="00B53DC7">
      <w:pPr>
        <w:pStyle w:val="ListParagraph"/>
        <w:rPr>
          <w:rFonts w:ascii="Helvetica" w:hAnsi="Helvetica" w:cs="Helvetica"/>
          <w:color w:val="333333"/>
          <w:sz w:val="2"/>
          <w:szCs w:val="2"/>
        </w:rPr>
      </w:pPr>
    </w:p>
    <w:tbl>
      <w:tblPr>
        <w:tblW w:w="10936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189"/>
        <w:gridCol w:w="4486"/>
        <w:gridCol w:w="1419"/>
        <w:gridCol w:w="2442"/>
      </w:tblGrid>
      <w:tr w:rsidR="00B53DC7" w:rsidRPr="00B07303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CGPA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RANK IN KV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SUMEET KU YADAV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VANSHIKA PANDEY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SANIYA ALI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ASTHA TIWARI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AASTHA KARNA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TANYA SINGH SENGAR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BHAVYA SINGH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BISWAJIT JENA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ADARSH SHRIVASTAVA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AMAN RAJA ANSARI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ADARSH KU SINGH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SAURABH KISHORE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</w:p>
        </w:tc>
      </w:tr>
    </w:tbl>
    <w:p w:rsidR="00B53DC7" w:rsidRPr="00DA2CBC" w:rsidRDefault="00B53DC7" w:rsidP="00B53DC7">
      <w:pPr>
        <w:pStyle w:val="ListParagraph"/>
        <w:rPr>
          <w:rFonts w:ascii="Helvetica" w:hAnsi="Helvetica" w:cs="Helvetica"/>
          <w:color w:val="333333"/>
          <w:sz w:val="20"/>
        </w:rPr>
      </w:pPr>
    </w:p>
    <w:p w:rsidR="00B53DC7" w:rsidRPr="00844354" w:rsidRDefault="00B53DC7" w:rsidP="00B53DC7">
      <w:pPr>
        <w:rPr>
          <w:rFonts w:ascii="Helvetica" w:hAnsi="Helvetica" w:cs="Helvetica"/>
          <w:szCs w:val="22"/>
        </w:rPr>
      </w:pPr>
      <w:r w:rsidRPr="00844354">
        <w:rPr>
          <w:rFonts w:ascii="Helvetica" w:hAnsi="Helvetica" w:cs="Helvetica"/>
          <w:b/>
          <w:bCs/>
          <w:szCs w:val="22"/>
          <w:shd w:val="clear" w:color="auto" w:fill="A3A3A3"/>
        </w:rPr>
        <w:t>Comparative result analysis of previous years</w:t>
      </w:r>
    </w:p>
    <w:p w:rsidR="00B53DC7" w:rsidRPr="00C55F9C" w:rsidRDefault="00B53DC7" w:rsidP="00B53DC7">
      <w:pPr>
        <w:pStyle w:val="ListParagraph"/>
        <w:rPr>
          <w:rFonts w:ascii="Helvetica" w:hAnsi="Helvetica" w:cs="Helvetica"/>
          <w:color w:val="333333"/>
          <w:sz w:val="2"/>
          <w:szCs w:val="2"/>
        </w:rPr>
      </w:pPr>
    </w:p>
    <w:tbl>
      <w:tblPr>
        <w:tblW w:w="10936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685"/>
        <w:gridCol w:w="1163"/>
        <w:gridCol w:w="941"/>
        <w:gridCol w:w="836"/>
        <w:gridCol w:w="2221"/>
        <w:gridCol w:w="2274"/>
        <w:gridCol w:w="2137"/>
      </w:tblGrid>
      <w:tr w:rsidR="00B53DC7" w:rsidRPr="00B07303" w:rsidTr="001C23F1">
        <w:trPr>
          <w:trHeight w:hRule="exact" w:val="945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CGPA 8 - 9 MARKS 60 AND ABOVE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CGPA 9 - 10 MARKS 75 AND ABOVE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B07303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B07303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CGPA 10 MARKS 90 AND ABOVE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98.28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</w:tr>
    </w:tbl>
    <w:p w:rsidR="00B53DC7" w:rsidRPr="00DA2CBC" w:rsidRDefault="00B53DC7" w:rsidP="00B53DC7">
      <w:pPr>
        <w:pStyle w:val="ListParagraph"/>
        <w:rPr>
          <w:sz w:val="20"/>
          <w:szCs w:val="18"/>
        </w:rPr>
      </w:pPr>
    </w:p>
    <w:p w:rsidR="00B53DC7" w:rsidRPr="00DA2CBC" w:rsidRDefault="00B53DC7" w:rsidP="00B53DC7">
      <w:pPr>
        <w:jc w:val="center"/>
        <w:rPr>
          <w:b/>
          <w:bCs/>
          <w:sz w:val="24"/>
          <w:szCs w:val="22"/>
        </w:rPr>
      </w:pPr>
      <w:r w:rsidRPr="00DA2CBC">
        <w:rPr>
          <w:b/>
          <w:bCs/>
          <w:sz w:val="24"/>
          <w:szCs w:val="22"/>
        </w:rPr>
        <w:t>CLASS- XII RESULT ANALYSIS:</w:t>
      </w:r>
    </w:p>
    <w:p w:rsidR="00B53DC7" w:rsidRPr="00DA2CBC" w:rsidRDefault="00B53DC7" w:rsidP="00B53DC7">
      <w:pPr>
        <w:rPr>
          <w:sz w:val="24"/>
          <w:szCs w:val="22"/>
        </w:rPr>
      </w:pPr>
      <w:r w:rsidRPr="00DA2CBC">
        <w:rPr>
          <w:rFonts w:ascii="Helvetica" w:hAnsi="Helvetica" w:cs="Helvetica"/>
          <w:b/>
          <w:bCs/>
          <w:color w:val="FFFFFF"/>
          <w:szCs w:val="22"/>
          <w:shd w:val="clear" w:color="auto" w:fill="A3A3A3"/>
        </w:rPr>
        <w:t>Current Year Subject wise result analysis</w:t>
      </w:r>
    </w:p>
    <w:tbl>
      <w:tblPr>
        <w:tblW w:w="10936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928"/>
        <w:gridCol w:w="1173"/>
        <w:gridCol w:w="949"/>
        <w:gridCol w:w="949"/>
        <w:gridCol w:w="747"/>
        <w:gridCol w:w="500"/>
        <w:gridCol w:w="500"/>
        <w:gridCol w:w="500"/>
        <w:gridCol w:w="500"/>
        <w:gridCol w:w="500"/>
        <w:gridCol w:w="500"/>
        <w:gridCol w:w="500"/>
        <w:gridCol w:w="500"/>
        <w:gridCol w:w="377"/>
      </w:tblGrid>
      <w:tr w:rsidR="00B53DC7" w:rsidRPr="00C047E6" w:rsidTr="001C23F1">
        <w:trPr>
          <w:trHeight w:hRule="exact" w:val="432"/>
        </w:trPr>
        <w:tc>
          <w:tcPr>
            <w:tcW w:w="0" w:type="auto"/>
            <w:gridSpan w:val="15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Subject wise result for the year : 2018</w:t>
            </w:r>
          </w:p>
        </w:tc>
      </w:tr>
      <w:tr w:rsidR="00B53DC7" w:rsidRPr="00C047E6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PI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A1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B1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B2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D1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D2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E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ENGLISH (CORE)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58.67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PHYSICS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67.63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CHEMISTRY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60.90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ACCOUNTS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53.26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ECONOMICS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56.52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MATHS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50.69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IP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72.32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BIO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63.64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29517E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29517E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BUSINESS STUDIES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54.89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29517E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29517E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COMPUTER SCIENCE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82.69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HINDI (CORE)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65.81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0</w:t>
            </w:r>
          </w:p>
        </w:tc>
      </w:tr>
    </w:tbl>
    <w:p w:rsidR="00B53DC7" w:rsidRPr="00DA2CBC" w:rsidRDefault="00B53DC7" w:rsidP="00B53DC7">
      <w:pPr>
        <w:rPr>
          <w:sz w:val="20"/>
          <w:szCs w:val="18"/>
        </w:rPr>
      </w:pPr>
    </w:p>
    <w:p w:rsidR="00B53DC7" w:rsidRPr="00DA2CBC" w:rsidRDefault="00B53DC7" w:rsidP="00B53DC7">
      <w:pPr>
        <w:rPr>
          <w:rFonts w:ascii="Helvetica" w:hAnsi="Helvetica" w:cs="Helvetica"/>
          <w:color w:val="333333"/>
          <w:szCs w:val="22"/>
        </w:rPr>
      </w:pPr>
      <w:r w:rsidRPr="00DA2CBC">
        <w:rPr>
          <w:rFonts w:ascii="Helvetica" w:hAnsi="Helvetica" w:cs="Helvetica"/>
          <w:b/>
          <w:bCs/>
          <w:color w:val="FFFFFF"/>
          <w:szCs w:val="22"/>
          <w:shd w:val="clear" w:color="auto" w:fill="A3A3A3"/>
        </w:rPr>
        <w:t xml:space="preserve">Toppers of our </w:t>
      </w:r>
      <w:proofErr w:type="spellStart"/>
      <w:r w:rsidRPr="00DA2CBC">
        <w:rPr>
          <w:rFonts w:ascii="Helvetica" w:hAnsi="Helvetica" w:cs="Helvetica"/>
          <w:b/>
          <w:bCs/>
          <w:color w:val="FFFFFF"/>
          <w:szCs w:val="22"/>
          <w:shd w:val="clear" w:color="auto" w:fill="A3A3A3"/>
        </w:rPr>
        <w:t>Vidyalaya</w:t>
      </w:r>
      <w:proofErr w:type="spellEnd"/>
    </w:p>
    <w:tbl>
      <w:tblPr>
        <w:tblW w:w="10936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854"/>
        <w:gridCol w:w="3636"/>
        <w:gridCol w:w="2072"/>
        <w:gridCol w:w="1615"/>
        <w:gridCol w:w="1753"/>
      </w:tblGrid>
      <w:tr w:rsidR="00B53DC7" w:rsidRPr="00C047E6" w:rsidTr="001C23F1">
        <w:trPr>
          <w:trHeight w:hRule="exact" w:val="432"/>
        </w:trPr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Toppers of Class XII Science Stream -</w:t>
            </w:r>
          </w:p>
        </w:tc>
      </w:tr>
      <w:tr w:rsidR="00B53DC7" w:rsidRPr="00C047E6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Marks Secured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% of Marks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RANK IN KV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ASHUTOSH KUMAR GUPTA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459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91.8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BHAVYA SINGH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476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95.2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GAUTAMI MAJUMDAAR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465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UTAKARSH TIWARI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468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93.6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ANIKET TRIVEDI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483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96.6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</w:tr>
    </w:tbl>
    <w:p w:rsidR="00B53DC7" w:rsidRPr="00DA2CBC" w:rsidRDefault="00B53DC7" w:rsidP="00B53DC7">
      <w:pPr>
        <w:rPr>
          <w:sz w:val="20"/>
          <w:szCs w:val="18"/>
        </w:rPr>
      </w:pPr>
    </w:p>
    <w:tbl>
      <w:tblPr>
        <w:tblW w:w="10936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956"/>
        <w:gridCol w:w="2756"/>
        <w:gridCol w:w="2322"/>
        <w:gridCol w:w="1810"/>
        <w:gridCol w:w="1965"/>
      </w:tblGrid>
      <w:tr w:rsidR="00B53DC7" w:rsidRPr="00C047E6" w:rsidTr="001C23F1">
        <w:trPr>
          <w:trHeight w:hRule="exact" w:val="432"/>
        </w:trPr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Toppers of Class XII Commerce Stream -</w:t>
            </w:r>
          </w:p>
        </w:tc>
      </w:tr>
      <w:tr w:rsidR="00B53DC7" w:rsidRPr="00C047E6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Marks Secured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% of Marks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RANK IN KV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SHARIKA BAIDH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84.4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HARSH SINGH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396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79.2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DEVSHRI MISHRA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SHALINI SINHA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434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86.8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DEEPA SINGH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433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86.6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</w:tr>
    </w:tbl>
    <w:p w:rsidR="00B53DC7" w:rsidRPr="00DA2CBC" w:rsidRDefault="00B53DC7" w:rsidP="00B53DC7">
      <w:pPr>
        <w:rPr>
          <w:sz w:val="20"/>
          <w:szCs w:val="18"/>
        </w:rPr>
      </w:pPr>
    </w:p>
    <w:tbl>
      <w:tblPr>
        <w:tblW w:w="10936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1111"/>
        <w:gridCol w:w="1294"/>
        <w:gridCol w:w="2742"/>
        <w:gridCol w:w="2137"/>
        <w:gridCol w:w="2320"/>
      </w:tblGrid>
      <w:tr w:rsidR="00B53DC7" w:rsidRPr="00C047E6" w:rsidTr="001C23F1">
        <w:trPr>
          <w:trHeight w:hRule="exact" w:val="432"/>
        </w:trPr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Toppers of Class XII Humanities Stream -</w:t>
            </w:r>
          </w:p>
        </w:tc>
      </w:tr>
      <w:tr w:rsidR="00B53DC7" w:rsidRPr="00C047E6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lastRenderedPageBreak/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Marks Secured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% of Marks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RANK IN KV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</w:p>
        </w:tc>
      </w:tr>
    </w:tbl>
    <w:p w:rsidR="00B53DC7" w:rsidRPr="00DA2CBC" w:rsidRDefault="00B53DC7" w:rsidP="00B53DC7">
      <w:pPr>
        <w:rPr>
          <w:sz w:val="20"/>
          <w:szCs w:val="18"/>
        </w:rPr>
      </w:pPr>
    </w:p>
    <w:tbl>
      <w:tblPr>
        <w:tblW w:w="10936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854"/>
        <w:gridCol w:w="3636"/>
        <w:gridCol w:w="2072"/>
        <w:gridCol w:w="1615"/>
        <w:gridCol w:w="1753"/>
      </w:tblGrid>
      <w:tr w:rsidR="00B53DC7" w:rsidRPr="00C047E6" w:rsidTr="001C23F1">
        <w:trPr>
          <w:trHeight w:hRule="exact" w:val="432"/>
        </w:trPr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Overall Toppers All </w:t>
            </w: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Stream</w:t>
            </w: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</w:t>
            </w: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 -</w:t>
            </w:r>
          </w:p>
        </w:tc>
      </w:tr>
      <w:tr w:rsidR="00B53DC7" w:rsidRPr="00C047E6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Marks Secured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% of Marks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RANK IN KV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ASHUTOSH KUMAR GUPTA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459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91.8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BHAVYA SINGH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476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95.2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GAUTAMI MAJUMDAAR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465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UTAKARSH TIWARI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468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93.6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ANIKET TRIVEDI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483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96.6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</w:tr>
    </w:tbl>
    <w:p w:rsidR="00B53DC7" w:rsidRDefault="00B53DC7" w:rsidP="00B53DC7">
      <w:pPr>
        <w:rPr>
          <w:sz w:val="20"/>
          <w:szCs w:val="18"/>
        </w:rPr>
      </w:pPr>
    </w:p>
    <w:p w:rsidR="00B53DC7" w:rsidRDefault="00B53DC7" w:rsidP="00B53DC7">
      <w:pPr>
        <w:rPr>
          <w:sz w:val="20"/>
          <w:szCs w:val="18"/>
        </w:rPr>
      </w:pPr>
    </w:p>
    <w:p w:rsidR="00B53DC7" w:rsidRDefault="00B53DC7" w:rsidP="00B53DC7">
      <w:pPr>
        <w:rPr>
          <w:sz w:val="20"/>
          <w:szCs w:val="18"/>
        </w:rPr>
      </w:pPr>
    </w:p>
    <w:p w:rsidR="00B53DC7" w:rsidRDefault="00B53DC7" w:rsidP="00B53DC7">
      <w:pPr>
        <w:rPr>
          <w:sz w:val="20"/>
          <w:szCs w:val="18"/>
        </w:rPr>
      </w:pPr>
    </w:p>
    <w:p w:rsidR="00B53DC7" w:rsidRPr="00DA2CBC" w:rsidRDefault="00B53DC7" w:rsidP="00B53DC7">
      <w:pPr>
        <w:rPr>
          <w:sz w:val="20"/>
          <w:szCs w:val="18"/>
        </w:rPr>
      </w:pPr>
    </w:p>
    <w:p w:rsidR="00B53DC7" w:rsidRPr="00DA2CBC" w:rsidRDefault="00B53DC7" w:rsidP="00B53DC7">
      <w:pPr>
        <w:rPr>
          <w:rFonts w:ascii="Helvetica" w:hAnsi="Helvetica" w:cs="Helvetica"/>
          <w:color w:val="333333"/>
          <w:szCs w:val="22"/>
        </w:rPr>
      </w:pPr>
      <w:r w:rsidRPr="00DA2CBC">
        <w:rPr>
          <w:rFonts w:ascii="Helvetica" w:hAnsi="Helvetica" w:cs="Helvetica"/>
          <w:b/>
          <w:bCs/>
          <w:color w:val="FFFFFF"/>
          <w:szCs w:val="22"/>
          <w:shd w:val="clear" w:color="auto" w:fill="A3A3A3"/>
        </w:rPr>
        <w:t>C. Comparative result analysis of previous years</w:t>
      </w:r>
    </w:p>
    <w:tbl>
      <w:tblPr>
        <w:tblW w:w="10936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685"/>
        <w:gridCol w:w="1163"/>
        <w:gridCol w:w="941"/>
        <w:gridCol w:w="819"/>
        <w:gridCol w:w="2227"/>
        <w:gridCol w:w="2280"/>
        <w:gridCol w:w="2142"/>
      </w:tblGrid>
      <w:tr w:rsidR="00B53DC7" w:rsidRPr="00C047E6" w:rsidTr="001C23F1">
        <w:trPr>
          <w:trHeight w:hRule="exact" w:val="1017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CGPA 8 - 9 MARKS 60 AND ABOVE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CGPA 9 - 10 MARKS 75 AND ABOVE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DC7" w:rsidRPr="00C047E6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CGPA 10 MARKS 90 AND ABOVE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98.4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</w:tr>
      <w:tr w:rsidR="00B53DC7" w:rsidRPr="00DA2CBC" w:rsidTr="001C23F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95.2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DC7" w:rsidRPr="00DA2CBC" w:rsidRDefault="00B53DC7" w:rsidP="001C23F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</w:tr>
    </w:tbl>
    <w:p w:rsidR="00FC4A21" w:rsidRDefault="00FC4A21"/>
    <w:sectPr w:rsidR="00FC4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767D9"/>
    <w:multiLevelType w:val="hybridMultilevel"/>
    <w:tmpl w:val="67A209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7"/>
    <w:rsid w:val="00B53DC7"/>
    <w:rsid w:val="00F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E2A43-56EC-4CDE-A33C-D7C77B5D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DC7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2019-04-25T05:50:00Z</dcterms:created>
  <dcterms:modified xsi:type="dcterms:W3CDTF">2019-04-25T05:51:00Z</dcterms:modified>
</cp:coreProperties>
</file>